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B99382" w14:textId="7EA2823D" w:rsidR="00DE6A7B" w:rsidRPr="00774CC7" w:rsidRDefault="00DE6A7B" w:rsidP="00774CC7">
      <w:pPr>
        <w:autoSpaceDE w:val="0"/>
        <w:autoSpaceDN w:val="0"/>
        <w:adjustRightInd w:val="0"/>
        <w:spacing w:after="0" w:line="240" w:lineRule="auto"/>
        <w:jc w:val="center"/>
        <w:rPr>
          <w:rFonts w:ascii="Arial" w:hAnsi="Arial" w:cs="Arial"/>
          <w:b/>
          <w:color w:val="475764"/>
          <w:sz w:val="28"/>
        </w:rPr>
      </w:pPr>
      <w:r w:rsidRPr="00774CC7">
        <w:rPr>
          <w:rFonts w:ascii="Arial" w:hAnsi="Arial" w:cs="Arial"/>
          <w:b/>
          <w:color w:val="475764"/>
          <w:sz w:val="28"/>
        </w:rPr>
        <w:t>Karen Dyson</w:t>
      </w:r>
    </w:p>
    <w:p w14:paraId="1E9A63C8" w14:textId="70E4D5B4" w:rsidR="00DE6A7B" w:rsidRPr="00774CC7" w:rsidRDefault="00DE6A7B" w:rsidP="00774CC7">
      <w:pPr>
        <w:autoSpaceDE w:val="0"/>
        <w:autoSpaceDN w:val="0"/>
        <w:adjustRightInd w:val="0"/>
        <w:spacing w:after="0" w:line="240" w:lineRule="auto"/>
        <w:jc w:val="center"/>
        <w:rPr>
          <w:rFonts w:ascii="Arial" w:hAnsi="Arial" w:cs="Arial"/>
          <w:b/>
          <w:color w:val="475764"/>
          <w:sz w:val="28"/>
        </w:rPr>
      </w:pPr>
      <w:r w:rsidRPr="00774CC7">
        <w:rPr>
          <w:rFonts w:ascii="Arial" w:hAnsi="Arial" w:cs="Arial"/>
          <w:b/>
          <w:color w:val="475764"/>
          <w:sz w:val="28"/>
        </w:rPr>
        <w:t>Lieutenant General, United States Army, Retired</w:t>
      </w:r>
    </w:p>
    <w:p w14:paraId="69D0ED18" w14:textId="62E8C3BA" w:rsidR="00DE6A7B" w:rsidRDefault="00DE6A7B" w:rsidP="009B01A6">
      <w:pPr>
        <w:autoSpaceDE w:val="0"/>
        <w:autoSpaceDN w:val="0"/>
        <w:adjustRightInd w:val="0"/>
        <w:spacing w:after="0" w:line="240" w:lineRule="auto"/>
        <w:rPr>
          <w:rFonts w:ascii="Arial" w:hAnsi="Arial" w:cs="Arial"/>
          <w:color w:val="475764"/>
        </w:rPr>
      </w:pPr>
    </w:p>
    <w:p w14:paraId="5D33B075" w14:textId="5F26E568" w:rsidR="009B01A6" w:rsidRDefault="00DE6A7B" w:rsidP="009B01A6">
      <w:pPr>
        <w:autoSpaceDE w:val="0"/>
        <w:autoSpaceDN w:val="0"/>
        <w:adjustRightInd w:val="0"/>
        <w:spacing w:after="0" w:line="240" w:lineRule="auto"/>
        <w:rPr>
          <w:rFonts w:ascii="Arial" w:hAnsi="Arial" w:cs="Arial"/>
          <w:color w:val="475764"/>
        </w:rPr>
      </w:pPr>
      <w:r>
        <w:rPr>
          <w:rFonts w:ascii="Arial" w:hAnsi="Arial" w:cs="Arial"/>
          <w:color w:val="475764"/>
        </w:rPr>
        <w:t>K</w:t>
      </w:r>
      <w:r w:rsidR="009B01A6" w:rsidRPr="009B01A6">
        <w:rPr>
          <w:rFonts w:ascii="Arial" w:hAnsi="Arial" w:cs="Arial"/>
          <w:color w:val="475764"/>
        </w:rPr>
        <w:t>aren Dyson culminated her military career in 2017 as Military Deputy to the Assistant Secretary of the Army (Financial Management &amp; Comptroller), the most senior military officer responsible for budget and financial management, enabling the Army’s global operations during wa</w:t>
      </w:r>
      <w:r w:rsidR="00F81466">
        <w:rPr>
          <w:rFonts w:ascii="Arial" w:hAnsi="Arial" w:cs="Arial"/>
          <w:color w:val="475764"/>
        </w:rPr>
        <w:t>r</w:t>
      </w:r>
      <w:r w:rsidR="009B01A6" w:rsidRPr="009B01A6">
        <w:rPr>
          <w:rFonts w:ascii="Arial" w:hAnsi="Arial" w:cs="Arial"/>
          <w:color w:val="475764"/>
        </w:rPr>
        <w:t>, technology escalation and shifting world order.</w:t>
      </w:r>
      <w:r w:rsidR="00092089">
        <w:rPr>
          <w:rFonts w:ascii="Arial" w:hAnsi="Arial" w:cs="Arial"/>
          <w:color w:val="475764"/>
        </w:rPr>
        <w:t xml:space="preserve">  </w:t>
      </w:r>
    </w:p>
    <w:p w14:paraId="230555B7" w14:textId="4C271D0D" w:rsidR="009B01A6" w:rsidRPr="009B01A6" w:rsidRDefault="009B01A6" w:rsidP="009B01A6">
      <w:pPr>
        <w:autoSpaceDE w:val="0"/>
        <w:autoSpaceDN w:val="0"/>
        <w:adjustRightInd w:val="0"/>
        <w:spacing w:after="0" w:line="240" w:lineRule="auto"/>
        <w:rPr>
          <w:rFonts w:ascii="Arial" w:hAnsi="Arial" w:cs="Arial"/>
          <w:color w:val="475764"/>
        </w:rPr>
      </w:pPr>
    </w:p>
    <w:p w14:paraId="46056C57" w14:textId="16A9A937" w:rsidR="006A00A5" w:rsidRDefault="009B01A6" w:rsidP="009B01A6">
      <w:pPr>
        <w:autoSpaceDE w:val="0"/>
        <w:autoSpaceDN w:val="0"/>
        <w:adjustRightInd w:val="0"/>
        <w:spacing w:after="0" w:line="240" w:lineRule="auto"/>
        <w:rPr>
          <w:rFonts w:ascii="Arial" w:hAnsi="Arial" w:cs="Arial"/>
          <w:color w:val="475764"/>
        </w:rPr>
      </w:pPr>
      <w:r w:rsidRPr="009B01A6">
        <w:rPr>
          <w:rFonts w:ascii="Arial" w:hAnsi="Arial" w:cs="Arial"/>
          <w:color w:val="475764"/>
        </w:rPr>
        <w:t xml:space="preserve">During her career </w:t>
      </w:r>
      <w:r w:rsidR="00634749">
        <w:rPr>
          <w:rFonts w:ascii="Arial" w:hAnsi="Arial" w:cs="Arial"/>
          <w:color w:val="475764"/>
        </w:rPr>
        <w:t>General Dyson</w:t>
      </w:r>
      <w:r w:rsidRPr="009B01A6">
        <w:rPr>
          <w:rFonts w:ascii="Arial" w:hAnsi="Arial" w:cs="Arial"/>
          <w:color w:val="475764"/>
        </w:rPr>
        <w:t xml:space="preserve"> had the honor of leading troops in Europe and Southwest Asia during times of war and peace</w:t>
      </w:r>
      <w:r w:rsidR="002E2C40" w:rsidRPr="009B01A6">
        <w:rPr>
          <w:rFonts w:ascii="Arial" w:hAnsi="Arial" w:cs="Arial"/>
          <w:color w:val="475764"/>
        </w:rPr>
        <w:t xml:space="preserve">. </w:t>
      </w:r>
      <w:r w:rsidRPr="009B01A6">
        <w:rPr>
          <w:rFonts w:ascii="Arial" w:hAnsi="Arial" w:cs="Arial"/>
          <w:color w:val="475764"/>
        </w:rPr>
        <w:t>Under her command in Iraq and surrounding countries, he</w:t>
      </w:r>
      <w:r w:rsidR="00892C34">
        <w:rPr>
          <w:rFonts w:ascii="Arial" w:hAnsi="Arial" w:cs="Arial"/>
          <w:color w:val="475764"/>
        </w:rPr>
        <w:t>r</w:t>
      </w:r>
      <w:r w:rsidRPr="009B01A6">
        <w:rPr>
          <w:rFonts w:ascii="Arial" w:hAnsi="Arial" w:cs="Arial"/>
          <w:color w:val="475764"/>
        </w:rPr>
        <w:t xml:space="preserve"> </w:t>
      </w:r>
      <w:r w:rsidR="00FD2FF6">
        <w:rPr>
          <w:rFonts w:ascii="Arial" w:hAnsi="Arial" w:cs="Arial"/>
          <w:color w:val="475764"/>
        </w:rPr>
        <w:t>B</w:t>
      </w:r>
      <w:r w:rsidRPr="009B01A6">
        <w:rPr>
          <w:rFonts w:ascii="Arial" w:hAnsi="Arial" w:cs="Arial"/>
          <w:color w:val="475764"/>
        </w:rPr>
        <w:t>riga</w:t>
      </w:r>
      <w:r w:rsidR="00FD2FF6">
        <w:rPr>
          <w:rFonts w:ascii="Arial" w:hAnsi="Arial" w:cs="Arial"/>
          <w:color w:val="475764"/>
        </w:rPr>
        <w:t>d</w:t>
      </w:r>
      <w:r w:rsidRPr="009B01A6">
        <w:rPr>
          <w:rFonts w:ascii="Arial" w:hAnsi="Arial" w:cs="Arial"/>
          <w:color w:val="475764"/>
        </w:rPr>
        <w:t xml:space="preserve">e </w:t>
      </w:r>
      <w:r w:rsidR="00657C23" w:rsidRPr="009B01A6">
        <w:rPr>
          <w:rFonts w:ascii="Arial" w:hAnsi="Arial" w:cs="Arial"/>
          <w:color w:val="475764"/>
        </w:rPr>
        <w:t>refined money movement intelligence reporting</w:t>
      </w:r>
      <w:r w:rsidR="00657C23">
        <w:rPr>
          <w:rFonts w:ascii="Arial" w:hAnsi="Arial" w:cs="Arial"/>
          <w:color w:val="475764"/>
        </w:rPr>
        <w:t xml:space="preserve"> and</w:t>
      </w:r>
      <w:r w:rsidR="00657C23" w:rsidRPr="009B01A6">
        <w:rPr>
          <w:rFonts w:ascii="Arial" w:hAnsi="Arial" w:cs="Arial"/>
          <w:color w:val="475764"/>
        </w:rPr>
        <w:t xml:space="preserve"> </w:t>
      </w:r>
      <w:r w:rsidRPr="009B01A6">
        <w:rPr>
          <w:rFonts w:ascii="Arial" w:hAnsi="Arial" w:cs="Arial"/>
          <w:color w:val="475764"/>
        </w:rPr>
        <w:t>initiated stored value cards for soldiers</w:t>
      </w:r>
      <w:r w:rsidR="00646892">
        <w:rPr>
          <w:rFonts w:ascii="Arial" w:hAnsi="Arial" w:cs="Arial"/>
          <w:color w:val="475764"/>
        </w:rPr>
        <w:t>’</w:t>
      </w:r>
      <w:r w:rsidR="00892C34">
        <w:rPr>
          <w:rFonts w:ascii="Arial" w:hAnsi="Arial" w:cs="Arial"/>
          <w:color w:val="475764"/>
        </w:rPr>
        <w:t xml:space="preserve"> </w:t>
      </w:r>
      <w:r w:rsidR="003726C2">
        <w:rPr>
          <w:rFonts w:ascii="Arial" w:hAnsi="Arial" w:cs="Arial"/>
          <w:color w:val="475764"/>
        </w:rPr>
        <w:t>use</w:t>
      </w:r>
      <w:r w:rsidRPr="009B01A6">
        <w:rPr>
          <w:rFonts w:ascii="Arial" w:hAnsi="Arial" w:cs="Arial"/>
          <w:color w:val="475764"/>
        </w:rPr>
        <w:t xml:space="preserve"> across the battlefield</w:t>
      </w:r>
      <w:r w:rsidR="00827C11">
        <w:rPr>
          <w:rFonts w:ascii="Arial" w:hAnsi="Arial" w:cs="Arial"/>
          <w:color w:val="475764"/>
        </w:rPr>
        <w:t>.</w:t>
      </w:r>
      <w:r w:rsidRPr="009B01A6">
        <w:rPr>
          <w:rFonts w:ascii="Arial" w:hAnsi="Arial" w:cs="Arial"/>
          <w:color w:val="475764"/>
        </w:rPr>
        <w:t xml:space="preserve"> </w:t>
      </w:r>
      <w:r w:rsidR="008B098A">
        <w:rPr>
          <w:rFonts w:ascii="Arial" w:hAnsi="Arial" w:cs="Arial"/>
          <w:color w:val="475764"/>
        </w:rPr>
        <w:t xml:space="preserve">Her team innovated processes to enable EFT transactions for payments, </w:t>
      </w:r>
      <w:r w:rsidR="00DA2FDF">
        <w:rPr>
          <w:rFonts w:ascii="Arial" w:hAnsi="Arial" w:cs="Arial"/>
          <w:color w:val="475764"/>
        </w:rPr>
        <w:t>making</w:t>
      </w:r>
      <w:r w:rsidR="006A00A5">
        <w:rPr>
          <w:rFonts w:ascii="Arial" w:hAnsi="Arial" w:cs="Arial"/>
          <w:color w:val="475764"/>
        </w:rPr>
        <w:t xml:space="preserve"> contract payments in the deployed theater</w:t>
      </w:r>
      <w:r w:rsidR="00DA2FDF">
        <w:rPr>
          <w:rFonts w:ascii="Arial" w:hAnsi="Arial" w:cs="Arial"/>
          <w:color w:val="475764"/>
        </w:rPr>
        <w:t xml:space="preserve"> safer and more accountable</w:t>
      </w:r>
      <w:r w:rsidR="002E2C40">
        <w:rPr>
          <w:rFonts w:ascii="Arial" w:hAnsi="Arial" w:cs="Arial"/>
          <w:color w:val="475764"/>
        </w:rPr>
        <w:t xml:space="preserve">. </w:t>
      </w:r>
      <w:r w:rsidR="0080579E">
        <w:rPr>
          <w:rFonts w:ascii="Arial" w:hAnsi="Arial" w:cs="Arial"/>
          <w:color w:val="475764"/>
        </w:rPr>
        <w:t>Her units</w:t>
      </w:r>
      <w:r w:rsidR="00465B1B">
        <w:rPr>
          <w:rFonts w:ascii="Arial" w:hAnsi="Arial" w:cs="Arial"/>
          <w:color w:val="475764"/>
        </w:rPr>
        <w:t xml:space="preserve">, which were </w:t>
      </w:r>
      <w:r w:rsidR="0080579E">
        <w:rPr>
          <w:rFonts w:ascii="Arial" w:hAnsi="Arial" w:cs="Arial"/>
          <w:color w:val="475764"/>
        </w:rPr>
        <w:t xml:space="preserve">dispersed across the </w:t>
      </w:r>
      <w:r w:rsidR="001C7154">
        <w:rPr>
          <w:rFonts w:ascii="Arial" w:hAnsi="Arial" w:cs="Arial"/>
          <w:color w:val="475764"/>
        </w:rPr>
        <w:t>battlespace</w:t>
      </w:r>
      <w:r w:rsidR="00465B1B">
        <w:rPr>
          <w:rFonts w:ascii="Arial" w:hAnsi="Arial" w:cs="Arial"/>
          <w:color w:val="475764"/>
        </w:rPr>
        <w:t>,</w:t>
      </w:r>
      <w:r w:rsidR="001C7154">
        <w:rPr>
          <w:rFonts w:ascii="Arial" w:hAnsi="Arial" w:cs="Arial"/>
          <w:color w:val="475764"/>
        </w:rPr>
        <w:t xml:space="preserve"> </w:t>
      </w:r>
      <w:r w:rsidR="00850F40">
        <w:rPr>
          <w:rFonts w:ascii="Arial" w:hAnsi="Arial" w:cs="Arial"/>
          <w:color w:val="475764"/>
        </w:rPr>
        <w:t xml:space="preserve">executed cash operations </w:t>
      </w:r>
      <w:r w:rsidR="00056EE7">
        <w:rPr>
          <w:rFonts w:ascii="Arial" w:hAnsi="Arial" w:cs="Arial"/>
          <w:color w:val="475764"/>
        </w:rPr>
        <w:t xml:space="preserve">across a spectrum that included acquisition, </w:t>
      </w:r>
      <w:r w:rsidR="0029622B">
        <w:rPr>
          <w:rFonts w:ascii="Arial" w:hAnsi="Arial" w:cs="Arial"/>
          <w:color w:val="475764"/>
        </w:rPr>
        <w:t xml:space="preserve">security, </w:t>
      </w:r>
      <w:r w:rsidR="00056EE7">
        <w:rPr>
          <w:rFonts w:ascii="Arial" w:hAnsi="Arial" w:cs="Arial"/>
          <w:color w:val="475764"/>
        </w:rPr>
        <w:t xml:space="preserve">storage, </w:t>
      </w:r>
      <w:r w:rsidR="0029622B">
        <w:rPr>
          <w:rFonts w:ascii="Arial" w:hAnsi="Arial" w:cs="Arial"/>
          <w:color w:val="475764"/>
        </w:rPr>
        <w:t>distribution, payments, and accountability</w:t>
      </w:r>
      <w:r w:rsidR="002E2C40">
        <w:rPr>
          <w:rFonts w:ascii="Arial" w:hAnsi="Arial" w:cs="Arial"/>
          <w:color w:val="475764"/>
        </w:rPr>
        <w:t xml:space="preserve">. </w:t>
      </w:r>
    </w:p>
    <w:p w14:paraId="0C559BD8" w14:textId="77777777" w:rsidR="001C7154" w:rsidRDefault="001C7154" w:rsidP="009B01A6">
      <w:pPr>
        <w:autoSpaceDE w:val="0"/>
        <w:autoSpaceDN w:val="0"/>
        <w:adjustRightInd w:val="0"/>
        <w:spacing w:after="0" w:line="240" w:lineRule="auto"/>
        <w:rPr>
          <w:rFonts w:ascii="Arial" w:hAnsi="Arial" w:cs="Arial"/>
          <w:color w:val="475764"/>
        </w:rPr>
      </w:pPr>
    </w:p>
    <w:p w14:paraId="6B27497A" w14:textId="52A1E276" w:rsidR="00C33DD3" w:rsidRDefault="00092089" w:rsidP="009B01A6">
      <w:pPr>
        <w:autoSpaceDE w:val="0"/>
        <w:autoSpaceDN w:val="0"/>
        <w:adjustRightInd w:val="0"/>
        <w:spacing w:after="0" w:line="240" w:lineRule="auto"/>
        <w:rPr>
          <w:rFonts w:ascii="Arial" w:hAnsi="Arial" w:cs="Arial"/>
          <w:color w:val="475764"/>
        </w:rPr>
      </w:pPr>
      <w:r>
        <w:rPr>
          <w:rFonts w:ascii="Arial" w:hAnsi="Arial" w:cs="Arial"/>
          <w:color w:val="475764"/>
        </w:rPr>
        <w:t>General Dyson’s</w:t>
      </w:r>
      <w:r w:rsidR="008B098A" w:rsidRPr="009B01A6">
        <w:rPr>
          <w:rFonts w:ascii="Arial" w:hAnsi="Arial" w:cs="Arial"/>
          <w:color w:val="475764"/>
        </w:rPr>
        <w:t xml:space="preserve"> staff experience includes financial and budget </w:t>
      </w:r>
      <w:r w:rsidR="00FB1F23">
        <w:rPr>
          <w:rFonts w:ascii="Arial" w:hAnsi="Arial" w:cs="Arial"/>
          <w:color w:val="475764"/>
        </w:rPr>
        <w:t>operations</w:t>
      </w:r>
      <w:r w:rsidR="008B098A" w:rsidRPr="009B01A6">
        <w:rPr>
          <w:rFonts w:ascii="Arial" w:hAnsi="Arial" w:cs="Arial"/>
          <w:color w:val="475764"/>
        </w:rPr>
        <w:t xml:space="preserve"> at The White House and the U.S. Army Headquarters, Pentagon. </w:t>
      </w:r>
      <w:r w:rsidR="009B01A6" w:rsidRPr="009B01A6">
        <w:rPr>
          <w:rFonts w:ascii="Arial" w:hAnsi="Arial" w:cs="Arial"/>
          <w:color w:val="475764"/>
        </w:rPr>
        <w:t xml:space="preserve"> As a comptroller, </w:t>
      </w:r>
      <w:r>
        <w:rPr>
          <w:rFonts w:ascii="Arial" w:hAnsi="Arial" w:cs="Arial"/>
          <w:color w:val="475764"/>
        </w:rPr>
        <w:t>she</w:t>
      </w:r>
      <w:r w:rsidR="009B01A6" w:rsidRPr="009B01A6">
        <w:rPr>
          <w:rFonts w:ascii="Arial" w:hAnsi="Arial" w:cs="Arial"/>
          <w:color w:val="475764"/>
        </w:rPr>
        <w:t xml:space="preserve"> led reviews and acquired </w:t>
      </w:r>
      <w:bookmarkStart w:id="0" w:name="_GoBack"/>
      <w:bookmarkEnd w:id="0"/>
      <w:r w:rsidR="009B01A6" w:rsidRPr="009B01A6">
        <w:rPr>
          <w:rFonts w:ascii="Arial" w:hAnsi="Arial" w:cs="Arial"/>
          <w:color w:val="475764"/>
        </w:rPr>
        <w:t>funding for resourcing operations in the aftermath of 9-11</w:t>
      </w:r>
      <w:r w:rsidR="00F81466">
        <w:rPr>
          <w:rFonts w:ascii="Arial" w:hAnsi="Arial" w:cs="Arial"/>
          <w:color w:val="475764"/>
        </w:rPr>
        <w:t>, and later, more broadly for the Army</w:t>
      </w:r>
      <w:r w:rsidR="002E2C40">
        <w:rPr>
          <w:rFonts w:ascii="Arial" w:hAnsi="Arial" w:cs="Arial"/>
          <w:color w:val="475764"/>
        </w:rPr>
        <w:t xml:space="preserve">. </w:t>
      </w:r>
      <w:r w:rsidR="00F81466">
        <w:rPr>
          <w:rFonts w:ascii="Arial" w:hAnsi="Arial" w:cs="Arial"/>
          <w:color w:val="475764"/>
        </w:rPr>
        <w:t>S</w:t>
      </w:r>
      <w:r w:rsidR="009B01A6" w:rsidRPr="009B01A6">
        <w:rPr>
          <w:rFonts w:ascii="Arial" w:hAnsi="Arial" w:cs="Arial"/>
          <w:color w:val="475764"/>
        </w:rPr>
        <w:t xml:space="preserve">he led </w:t>
      </w:r>
      <w:r w:rsidR="00107C28">
        <w:rPr>
          <w:rFonts w:ascii="Arial" w:hAnsi="Arial" w:cs="Arial"/>
          <w:color w:val="475764"/>
        </w:rPr>
        <w:t xml:space="preserve">analysis that created options for senior leader decisions </w:t>
      </w:r>
      <w:r w:rsidR="00060A30">
        <w:rPr>
          <w:rFonts w:ascii="Arial" w:hAnsi="Arial" w:cs="Arial"/>
          <w:color w:val="475764"/>
        </w:rPr>
        <w:t>on</w:t>
      </w:r>
      <w:r w:rsidR="00101042">
        <w:rPr>
          <w:rFonts w:ascii="Arial" w:hAnsi="Arial" w:cs="Arial"/>
          <w:color w:val="475764"/>
        </w:rPr>
        <w:t xml:space="preserve"> disruptive </w:t>
      </w:r>
      <w:r w:rsidR="00107C28">
        <w:rPr>
          <w:rFonts w:ascii="Arial" w:hAnsi="Arial" w:cs="Arial"/>
          <w:color w:val="475764"/>
        </w:rPr>
        <w:t xml:space="preserve">budget reductions imposed through the </w:t>
      </w:r>
      <w:r w:rsidR="00F81466">
        <w:rPr>
          <w:rFonts w:ascii="Arial" w:hAnsi="Arial" w:cs="Arial"/>
          <w:color w:val="475764"/>
        </w:rPr>
        <w:t xml:space="preserve">Congressional appropriation </w:t>
      </w:r>
      <w:r w:rsidR="00107C28">
        <w:rPr>
          <w:rFonts w:ascii="Arial" w:hAnsi="Arial" w:cs="Arial"/>
          <w:color w:val="475764"/>
        </w:rPr>
        <w:t>process</w:t>
      </w:r>
      <w:r w:rsidR="00F81466">
        <w:rPr>
          <w:rFonts w:ascii="Arial" w:hAnsi="Arial" w:cs="Arial"/>
          <w:color w:val="475764"/>
        </w:rPr>
        <w:t>,</w:t>
      </w:r>
      <w:r w:rsidR="00107C28">
        <w:rPr>
          <w:rFonts w:ascii="Arial" w:hAnsi="Arial" w:cs="Arial"/>
          <w:color w:val="475764"/>
        </w:rPr>
        <w:t xml:space="preserve"> either through Continuing Resolutions or late </w:t>
      </w:r>
      <w:r w:rsidR="00C33DD3">
        <w:rPr>
          <w:rFonts w:ascii="Arial" w:hAnsi="Arial" w:cs="Arial"/>
          <w:color w:val="475764"/>
        </w:rPr>
        <w:t>Appropriation</w:t>
      </w:r>
      <w:r w:rsidR="00107C28">
        <w:rPr>
          <w:rFonts w:ascii="Arial" w:hAnsi="Arial" w:cs="Arial"/>
          <w:color w:val="475764"/>
        </w:rPr>
        <w:t xml:space="preserve"> </w:t>
      </w:r>
      <w:r w:rsidR="00C33DD3">
        <w:rPr>
          <w:rFonts w:ascii="Arial" w:hAnsi="Arial" w:cs="Arial"/>
          <w:color w:val="475764"/>
        </w:rPr>
        <w:t>A</w:t>
      </w:r>
      <w:r w:rsidR="00107C28">
        <w:rPr>
          <w:rFonts w:ascii="Arial" w:hAnsi="Arial" w:cs="Arial"/>
          <w:color w:val="475764"/>
        </w:rPr>
        <w:t xml:space="preserve">ct </w:t>
      </w:r>
      <w:r w:rsidR="00C33DD3">
        <w:rPr>
          <w:rFonts w:ascii="Arial" w:hAnsi="Arial" w:cs="Arial"/>
          <w:color w:val="475764"/>
        </w:rPr>
        <w:t xml:space="preserve">approvals. </w:t>
      </w:r>
      <w:r w:rsidR="00082F50">
        <w:rPr>
          <w:rFonts w:ascii="Arial" w:hAnsi="Arial" w:cs="Arial"/>
          <w:color w:val="475764"/>
        </w:rPr>
        <w:t>She led</w:t>
      </w:r>
      <w:r w:rsidR="00D2040D">
        <w:rPr>
          <w:rFonts w:ascii="Arial" w:hAnsi="Arial" w:cs="Arial"/>
          <w:color w:val="475764"/>
        </w:rPr>
        <w:t xml:space="preserve"> and supported the Army’s strategic effort to </w:t>
      </w:r>
      <w:r w:rsidR="00110062">
        <w:rPr>
          <w:rFonts w:ascii="Arial" w:hAnsi="Arial" w:cs="Arial"/>
          <w:color w:val="475764"/>
        </w:rPr>
        <w:t xml:space="preserve">transform people, </w:t>
      </w:r>
      <w:r w:rsidR="00060A30">
        <w:rPr>
          <w:rFonts w:ascii="Arial" w:hAnsi="Arial" w:cs="Arial"/>
          <w:color w:val="475764"/>
        </w:rPr>
        <w:t>processes,</w:t>
      </w:r>
      <w:r w:rsidR="00110062">
        <w:rPr>
          <w:rFonts w:ascii="Arial" w:hAnsi="Arial" w:cs="Arial"/>
          <w:color w:val="475764"/>
        </w:rPr>
        <w:t xml:space="preserve"> and technology toward achieving </w:t>
      </w:r>
      <w:r w:rsidR="00D2040D">
        <w:rPr>
          <w:rFonts w:ascii="Arial" w:hAnsi="Arial" w:cs="Arial"/>
          <w:color w:val="475764"/>
        </w:rPr>
        <w:t>auditability</w:t>
      </w:r>
      <w:r w:rsidR="002E2C40">
        <w:rPr>
          <w:rFonts w:ascii="Arial" w:hAnsi="Arial" w:cs="Arial"/>
          <w:color w:val="475764"/>
        </w:rPr>
        <w:t xml:space="preserve">. </w:t>
      </w:r>
    </w:p>
    <w:p w14:paraId="71F995F9" w14:textId="77777777" w:rsidR="004A508B" w:rsidRDefault="004A508B" w:rsidP="009B01A6">
      <w:pPr>
        <w:autoSpaceDE w:val="0"/>
        <w:autoSpaceDN w:val="0"/>
        <w:adjustRightInd w:val="0"/>
        <w:spacing w:after="0" w:line="240" w:lineRule="auto"/>
        <w:rPr>
          <w:rFonts w:ascii="Arial" w:hAnsi="Arial" w:cs="Arial"/>
          <w:color w:val="475764"/>
        </w:rPr>
      </w:pPr>
    </w:p>
    <w:p w14:paraId="5D69E78E" w14:textId="1EEC2F7B" w:rsidR="004A508B" w:rsidRDefault="004A508B" w:rsidP="009B01A6">
      <w:pPr>
        <w:autoSpaceDE w:val="0"/>
        <w:autoSpaceDN w:val="0"/>
        <w:adjustRightInd w:val="0"/>
        <w:spacing w:after="0" w:line="240" w:lineRule="auto"/>
        <w:rPr>
          <w:rFonts w:ascii="Arial" w:hAnsi="Arial" w:cs="Arial"/>
          <w:color w:val="475764"/>
        </w:rPr>
      </w:pPr>
      <w:r>
        <w:rPr>
          <w:rFonts w:ascii="Arial" w:hAnsi="Arial" w:cs="Arial"/>
          <w:color w:val="475764"/>
        </w:rPr>
        <w:t xml:space="preserve">From 1985 to 1988, then Captain Dyson, Assistant Professor of Military Science in the Raider Battalion, was a member of a team who </w:t>
      </w:r>
      <w:r w:rsidR="0027002C">
        <w:rPr>
          <w:rFonts w:ascii="Arial" w:hAnsi="Arial" w:cs="Arial"/>
          <w:color w:val="475764"/>
        </w:rPr>
        <w:t xml:space="preserve">proudly </w:t>
      </w:r>
      <w:r>
        <w:rPr>
          <w:rFonts w:ascii="Arial" w:hAnsi="Arial" w:cs="Arial"/>
          <w:color w:val="475764"/>
        </w:rPr>
        <w:t xml:space="preserve">prepared cadets for commissioning and </w:t>
      </w:r>
      <w:r w:rsidR="00273A8E">
        <w:rPr>
          <w:rFonts w:ascii="Arial" w:hAnsi="Arial" w:cs="Arial"/>
          <w:color w:val="475764"/>
        </w:rPr>
        <w:t xml:space="preserve">impactful leadership experiences in various branches of the Army.  </w:t>
      </w:r>
    </w:p>
    <w:p w14:paraId="321F741F" w14:textId="77777777" w:rsidR="00C33DD3" w:rsidRDefault="00C33DD3" w:rsidP="009B01A6">
      <w:pPr>
        <w:autoSpaceDE w:val="0"/>
        <w:autoSpaceDN w:val="0"/>
        <w:adjustRightInd w:val="0"/>
        <w:spacing w:after="0" w:line="240" w:lineRule="auto"/>
        <w:rPr>
          <w:rFonts w:ascii="Arial" w:hAnsi="Arial" w:cs="Arial"/>
          <w:color w:val="475764"/>
        </w:rPr>
      </w:pPr>
    </w:p>
    <w:p w14:paraId="408EB072" w14:textId="14EC60EA" w:rsidR="009B01A6" w:rsidRPr="009B01A6" w:rsidRDefault="009B01A6" w:rsidP="009B01A6">
      <w:pPr>
        <w:autoSpaceDE w:val="0"/>
        <w:autoSpaceDN w:val="0"/>
        <w:adjustRightInd w:val="0"/>
        <w:spacing w:after="0" w:line="240" w:lineRule="auto"/>
        <w:rPr>
          <w:rFonts w:ascii="Arial" w:hAnsi="Arial" w:cs="Arial"/>
          <w:color w:val="475764"/>
        </w:rPr>
      </w:pPr>
      <w:r w:rsidRPr="009B01A6">
        <w:rPr>
          <w:rFonts w:ascii="Arial" w:hAnsi="Arial" w:cs="Arial"/>
          <w:color w:val="475764"/>
        </w:rPr>
        <w:t>General Dyson earned many awards</w:t>
      </w:r>
      <w:r w:rsidR="004500B3">
        <w:rPr>
          <w:rFonts w:ascii="Arial" w:hAnsi="Arial" w:cs="Arial"/>
          <w:color w:val="475764"/>
        </w:rPr>
        <w:t xml:space="preserve"> and decorations</w:t>
      </w:r>
      <w:r w:rsidR="00BE0160">
        <w:rPr>
          <w:rFonts w:ascii="Arial" w:hAnsi="Arial" w:cs="Arial"/>
          <w:color w:val="475764"/>
        </w:rPr>
        <w:t>, including the Parachutist Badge,</w:t>
      </w:r>
      <w:r w:rsidR="004500B3" w:rsidRPr="009B01A6">
        <w:rPr>
          <w:rFonts w:ascii="Arial" w:hAnsi="Arial" w:cs="Arial"/>
          <w:color w:val="475764"/>
        </w:rPr>
        <w:t xml:space="preserve"> but</w:t>
      </w:r>
      <w:r w:rsidRPr="009B01A6">
        <w:rPr>
          <w:rFonts w:ascii="Arial" w:hAnsi="Arial" w:cs="Arial"/>
          <w:color w:val="475764"/>
        </w:rPr>
        <w:t xml:space="preserve"> is most proud of</w:t>
      </w:r>
      <w:r w:rsidR="004500B3">
        <w:rPr>
          <w:rFonts w:ascii="Arial" w:hAnsi="Arial" w:cs="Arial"/>
          <w:color w:val="475764"/>
        </w:rPr>
        <w:t xml:space="preserve"> her</w:t>
      </w:r>
      <w:r w:rsidRPr="009B01A6">
        <w:rPr>
          <w:rFonts w:ascii="Arial" w:hAnsi="Arial" w:cs="Arial"/>
          <w:color w:val="475764"/>
        </w:rPr>
        <w:t xml:space="preserve"> Meritorious Unit Commendations reflecting exceptional team accomplishments in missions supporting our nation in times of war</w:t>
      </w:r>
      <w:r w:rsidR="002E2C40" w:rsidRPr="009B01A6">
        <w:rPr>
          <w:rFonts w:ascii="Arial" w:hAnsi="Arial" w:cs="Arial"/>
          <w:color w:val="475764"/>
        </w:rPr>
        <w:t>.</w:t>
      </w:r>
      <w:r w:rsidR="002E2C40">
        <w:rPr>
          <w:rFonts w:ascii="Arial" w:hAnsi="Arial" w:cs="Arial"/>
          <w:color w:val="475764"/>
        </w:rPr>
        <w:t xml:space="preserve"> </w:t>
      </w:r>
      <w:r w:rsidR="00F81466">
        <w:rPr>
          <w:rFonts w:ascii="Arial" w:hAnsi="Arial" w:cs="Arial"/>
          <w:color w:val="475764"/>
        </w:rPr>
        <w:t>In 2023, she was inducted into the Missouri Public Affairs Hall of Fame</w:t>
      </w:r>
      <w:r w:rsidR="002E2C40">
        <w:rPr>
          <w:rFonts w:ascii="Arial" w:hAnsi="Arial" w:cs="Arial"/>
          <w:color w:val="475764"/>
        </w:rPr>
        <w:t xml:space="preserve">. </w:t>
      </w:r>
    </w:p>
    <w:p w14:paraId="3D13CC26" w14:textId="77777777" w:rsidR="009B01A6" w:rsidRPr="009B01A6" w:rsidRDefault="009B01A6" w:rsidP="009B01A6">
      <w:pPr>
        <w:autoSpaceDE w:val="0"/>
        <w:autoSpaceDN w:val="0"/>
        <w:adjustRightInd w:val="0"/>
        <w:spacing w:after="0" w:line="240" w:lineRule="auto"/>
        <w:rPr>
          <w:rFonts w:ascii="Arial" w:hAnsi="Arial" w:cs="Arial"/>
          <w:color w:val="475764"/>
        </w:rPr>
      </w:pPr>
    </w:p>
    <w:p w14:paraId="1664C2D6" w14:textId="18647E94" w:rsidR="009B01A6" w:rsidRDefault="00E51CC2" w:rsidP="009B01A6">
      <w:pPr>
        <w:autoSpaceDE w:val="0"/>
        <w:autoSpaceDN w:val="0"/>
        <w:adjustRightInd w:val="0"/>
        <w:spacing w:after="0" w:line="240" w:lineRule="auto"/>
        <w:rPr>
          <w:rFonts w:ascii="Arial" w:hAnsi="Arial" w:cs="Arial"/>
          <w:color w:val="475764"/>
        </w:rPr>
      </w:pPr>
      <w:r>
        <w:rPr>
          <w:rFonts w:ascii="Arial" w:hAnsi="Arial" w:cs="Arial"/>
          <w:color w:val="475764"/>
        </w:rPr>
        <w:t>Karen</w:t>
      </w:r>
      <w:r w:rsidR="009B01A6" w:rsidRPr="009B01A6">
        <w:rPr>
          <w:rFonts w:ascii="Arial" w:hAnsi="Arial" w:cs="Arial"/>
          <w:color w:val="475764"/>
        </w:rPr>
        <w:t xml:space="preserve"> currently serves as a</w:t>
      </w:r>
      <w:r w:rsidR="00402ECB">
        <w:rPr>
          <w:rFonts w:ascii="Arial" w:hAnsi="Arial" w:cs="Arial"/>
          <w:color w:val="475764"/>
        </w:rPr>
        <w:t>n independent d</w:t>
      </w:r>
      <w:r w:rsidR="009B01A6" w:rsidRPr="009B01A6">
        <w:rPr>
          <w:rFonts w:ascii="Arial" w:hAnsi="Arial" w:cs="Arial"/>
          <w:color w:val="475764"/>
        </w:rPr>
        <w:t>irector on the Board</w:t>
      </w:r>
      <w:r w:rsidR="004500B3">
        <w:rPr>
          <w:rFonts w:ascii="Arial" w:hAnsi="Arial" w:cs="Arial"/>
          <w:color w:val="475764"/>
        </w:rPr>
        <w:t>s of Genworth</w:t>
      </w:r>
      <w:r w:rsidR="00C1323E">
        <w:rPr>
          <w:rFonts w:ascii="Arial" w:hAnsi="Arial" w:cs="Arial"/>
          <w:color w:val="475764"/>
        </w:rPr>
        <w:t xml:space="preserve"> Financial</w:t>
      </w:r>
      <w:r w:rsidR="004500B3">
        <w:rPr>
          <w:rFonts w:ascii="Arial" w:hAnsi="Arial" w:cs="Arial"/>
          <w:color w:val="475764"/>
        </w:rPr>
        <w:t xml:space="preserve">, a public company; </w:t>
      </w:r>
      <w:r w:rsidR="009B01A6" w:rsidRPr="009B01A6">
        <w:rPr>
          <w:rFonts w:ascii="Arial" w:hAnsi="Arial" w:cs="Arial"/>
          <w:color w:val="475764"/>
        </w:rPr>
        <w:t>USAA Federal Savings Bank</w:t>
      </w:r>
      <w:r w:rsidR="00306E71">
        <w:rPr>
          <w:rFonts w:ascii="Arial" w:hAnsi="Arial" w:cs="Arial"/>
          <w:color w:val="475764"/>
        </w:rPr>
        <w:t>, a private company</w:t>
      </w:r>
      <w:r w:rsidR="00C1323E">
        <w:rPr>
          <w:rFonts w:ascii="Arial" w:hAnsi="Arial" w:cs="Arial"/>
          <w:color w:val="475764"/>
        </w:rPr>
        <w:t>; CALIBRE Systems</w:t>
      </w:r>
      <w:r w:rsidR="00306E71">
        <w:rPr>
          <w:rFonts w:ascii="Arial" w:hAnsi="Arial" w:cs="Arial"/>
          <w:color w:val="475764"/>
        </w:rPr>
        <w:t>, an employee-owned company</w:t>
      </w:r>
      <w:r w:rsidR="00A23A47">
        <w:rPr>
          <w:rFonts w:ascii="Arial" w:hAnsi="Arial" w:cs="Arial"/>
          <w:color w:val="475764"/>
        </w:rPr>
        <w:t xml:space="preserve">; </w:t>
      </w:r>
      <w:r w:rsidR="004500B3">
        <w:rPr>
          <w:rFonts w:ascii="Arial" w:hAnsi="Arial" w:cs="Arial"/>
          <w:color w:val="475764"/>
        </w:rPr>
        <w:t>and the Army Emergency Relief Organization</w:t>
      </w:r>
      <w:r w:rsidR="00306E71">
        <w:rPr>
          <w:rFonts w:ascii="Arial" w:hAnsi="Arial" w:cs="Arial"/>
          <w:color w:val="475764"/>
        </w:rPr>
        <w:t>, a non-profit organization</w:t>
      </w:r>
      <w:r w:rsidR="00A23A47">
        <w:rPr>
          <w:rFonts w:ascii="Arial" w:hAnsi="Arial" w:cs="Arial"/>
          <w:color w:val="475764"/>
        </w:rPr>
        <w:t>.</w:t>
      </w:r>
    </w:p>
    <w:p w14:paraId="48EE746B" w14:textId="77777777" w:rsidR="00E51CC2" w:rsidRDefault="00E51CC2" w:rsidP="009B01A6">
      <w:pPr>
        <w:autoSpaceDE w:val="0"/>
        <w:autoSpaceDN w:val="0"/>
        <w:adjustRightInd w:val="0"/>
        <w:spacing w:after="0" w:line="240" w:lineRule="auto"/>
        <w:rPr>
          <w:rFonts w:ascii="Arial" w:hAnsi="Arial" w:cs="Arial"/>
          <w:color w:val="475764"/>
        </w:rPr>
      </w:pPr>
    </w:p>
    <w:p w14:paraId="172C5B85" w14:textId="617B289D" w:rsidR="00E51CC2" w:rsidRDefault="00E51CC2" w:rsidP="009B01A6">
      <w:pPr>
        <w:autoSpaceDE w:val="0"/>
        <w:autoSpaceDN w:val="0"/>
        <w:adjustRightInd w:val="0"/>
        <w:spacing w:after="0" w:line="240" w:lineRule="auto"/>
        <w:rPr>
          <w:rFonts w:ascii="Arial" w:hAnsi="Arial" w:cs="Arial"/>
          <w:color w:val="475764"/>
        </w:rPr>
      </w:pPr>
      <w:r>
        <w:rPr>
          <w:rFonts w:ascii="Arial" w:hAnsi="Arial" w:cs="Arial"/>
          <w:color w:val="475764"/>
        </w:rPr>
        <w:t xml:space="preserve">Karen graduated from Missouri State </w:t>
      </w:r>
      <w:r w:rsidR="002E2C40">
        <w:rPr>
          <w:rFonts w:ascii="Arial" w:hAnsi="Arial" w:cs="Arial"/>
          <w:color w:val="475764"/>
        </w:rPr>
        <w:t>University and</w:t>
      </w:r>
      <w:r w:rsidR="00224C6A">
        <w:rPr>
          <w:rFonts w:ascii="Arial" w:hAnsi="Arial" w:cs="Arial"/>
          <w:color w:val="475764"/>
        </w:rPr>
        <w:t xml:space="preserve"> earned an MBA </w:t>
      </w:r>
      <w:r>
        <w:rPr>
          <w:rFonts w:ascii="Arial" w:hAnsi="Arial" w:cs="Arial"/>
          <w:color w:val="475764"/>
        </w:rPr>
        <w:t>from Aus</w:t>
      </w:r>
      <w:r w:rsidR="00224C6A">
        <w:rPr>
          <w:rFonts w:ascii="Arial" w:hAnsi="Arial" w:cs="Arial"/>
          <w:color w:val="475764"/>
        </w:rPr>
        <w:t xml:space="preserve">tin Peay State University and a </w:t>
      </w:r>
      <w:r w:rsidR="002E2C40">
        <w:rPr>
          <w:rFonts w:ascii="Arial" w:hAnsi="Arial" w:cs="Arial"/>
          <w:color w:val="475764"/>
        </w:rPr>
        <w:t>master’s</w:t>
      </w:r>
      <w:r w:rsidR="006F67F5">
        <w:rPr>
          <w:rFonts w:ascii="Arial" w:hAnsi="Arial" w:cs="Arial"/>
          <w:color w:val="475764"/>
        </w:rPr>
        <w:t xml:space="preserve"> degree</w:t>
      </w:r>
      <w:r w:rsidR="00224C6A">
        <w:rPr>
          <w:rFonts w:ascii="Arial" w:hAnsi="Arial" w:cs="Arial"/>
          <w:color w:val="475764"/>
        </w:rPr>
        <w:t xml:space="preserve"> in</w:t>
      </w:r>
      <w:r w:rsidR="00BE3A25">
        <w:rPr>
          <w:rFonts w:ascii="Arial" w:hAnsi="Arial" w:cs="Arial"/>
          <w:color w:val="475764"/>
        </w:rPr>
        <w:t xml:space="preserve"> National Resource Strategy from </w:t>
      </w:r>
      <w:r w:rsidR="00154C1D">
        <w:rPr>
          <w:rFonts w:ascii="Arial" w:hAnsi="Arial" w:cs="Arial"/>
          <w:color w:val="475764"/>
        </w:rPr>
        <w:t xml:space="preserve">the </w:t>
      </w:r>
      <w:r w:rsidR="00224C6A">
        <w:rPr>
          <w:rFonts w:ascii="Arial" w:hAnsi="Arial" w:cs="Arial"/>
          <w:color w:val="475764"/>
        </w:rPr>
        <w:t>Eisenhower</w:t>
      </w:r>
      <w:r w:rsidR="00154C1D">
        <w:rPr>
          <w:rFonts w:ascii="Arial" w:hAnsi="Arial" w:cs="Arial"/>
          <w:color w:val="475764"/>
        </w:rPr>
        <w:t xml:space="preserve"> School </w:t>
      </w:r>
      <w:r w:rsidR="00C06A4C">
        <w:rPr>
          <w:rFonts w:ascii="Arial" w:hAnsi="Arial" w:cs="Arial"/>
          <w:color w:val="475764"/>
        </w:rPr>
        <w:t>for</w:t>
      </w:r>
      <w:r w:rsidR="00154C1D">
        <w:rPr>
          <w:rFonts w:ascii="Arial" w:hAnsi="Arial" w:cs="Arial"/>
          <w:color w:val="475764"/>
        </w:rPr>
        <w:t xml:space="preserve"> National S</w:t>
      </w:r>
      <w:r w:rsidR="00C06A4C">
        <w:rPr>
          <w:rFonts w:ascii="Arial" w:hAnsi="Arial" w:cs="Arial"/>
          <w:color w:val="475764"/>
        </w:rPr>
        <w:t>ecurity and Resource Strategy (formerly, the Industrial College of the Armed Forces)</w:t>
      </w:r>
      <w:r w:rsidR="002E2C40">
        <w:rPr>
          <w:rFonts w:ascii="Arial" w:hAnsi="Arial" w:cs="Arial"/>
          <w:color w:val="475764"/>
        </w:rPr>
        <w:t xml:space="preserve">. </w:t>
      </w:r>
    </w:p>
    <w:p w14:paraId="59A4E478" w14:textId="77777777" w:rsidR="004A508B" w:rsidRDefault="004A508B" w:rsidP="009B01A6">
      <w:pPr>
        <w:autoSpaceDE w:val="0"/>
        <w:autoSpaceDN w:val="0"/>
        <w:adjustRightInd w:val="0"/>
        <w:spacing w:after="0" w:line="240" w:lineRule="auto"/>
        <w:rPr>
          <w:rFonts w:ascii="Arial" w:hAnsi="Arial" w:cs="Arial"/>
          <w:color w:val="475764"/>
        </w:rPr>
      </w:pPr>
    </w:p>
    <w:p w14:paraId="78706B04" w14:textId="2E5BC79A" w:rsidR="004A508B" w:rsidRPr="009B01A6" w:rsidRDefault="00273A8E" w:rsidP="004A508B">
      <w:pPr>
        <w:autoSpaceDE w:val="0"/>
        <w:autoSpaceDN w:val="0"/>
        <w:adjustRightInd w:val="0"/>
        <w:spacing w:after="0" w:line="240" w:lineRule="auto"/>
        <w:rPr>
          <w:rFonts w:ascii="Arial" w:hAnsi="Arial" w:cs="Arial"/>
          <w:color w:val="475764"/>
        </w:rPr>
      </w:pPr>
      <w:r>
        <w:rPr>
          <w:rFonts w:ascii="Arial" w:hAnsi="Arial" w:cs="Arial"/>
          <w:color w:val="475764"/>
        </w:rPr>
        <w:t>Karen</w:t>
      </w:r>
      <w:r w:rsidR="004A508B">
        <w:rPr>
          <w:rFonts w:ascii="Arial" w:hAnsi="Arial" w:cs="Arial"/>
          <w:color w:val="475764"/>
        </w:rPr>
        <w:t xml:space="preserve"> is married to Jim Chamberlain, Colonel, United States Air Force, Retired. Between them, they have more than 60 years of service to our nation and have lived and worked in many different states and countries. Outside of work and volunteering, they enjoy traveling, baseball (Go Nats!), bicycling, and boating. </w:t>
      </w:r>
    </w:p>
    <w:p w14:paraId="6A697AAA" w14:textId="41C6ECD4" w:rsidR="00604F54" w:rsidRDefault="00604F54" w:rsidP="009B01A6">
      <w:pPr>
        <w:autoSpaceDE w:val="0"/>
        <w:autoSpaceDN w:val="0"/>
        <w:adjustRightInd w:val="0"/>
        <w:spacing w:after="0" w:line="240" w:lineRule="auto"/>
        <w:rPr>
          <w:rFonts w:ascii="Arial" w:hAnsi="Arial" w:cs="Arial"/>
          <w:color w:val="475764"/>
        </w:rPr>
      </w:pPr>
    </w:p>
    <w:sectPr w:rsidR="00604F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RBIM+RobotoCondensed-Bold">
    <w:altName w:val="Calibri"/>
    <w:panose1 w:val="00000000000000000000"/>
    <w:charset w:val="00"/>
    <w:family w:val="swiss"/>
    <w:notTrueType/>
    <w:pitch w:val="default"/>
    <w:sig w:usb0="00000003" w:usb1="00000000" w:usb2="00000000" w:usb3="00000000" w:csb0="00000001" w:csb1="00000000"/>
  </w:font>
  <w:font w:name="Roboto Condensed">
    <w:altName w:val="Roboto Condensed"/>
    <w:charset w:val="00"/>
    <w:family w:val="auto"/>
    <w:pitch w:val="variable"/>
    <w:sig w:usb0="E0000AFF" w:usb1="5000217F" w:usb2="0000002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3362"/>
    <w:rsid w:val="00056B6B"/>
    <w:rsid w:val="00056EE7"/>
    <w:rsid w:val="00060A30"/>
    <w:rsid w:val="000679F3"/>
    <w:rsid w:val="00082F50"/>
    <w:rsid w:val="00083732"/>
    <w:rsid w:val="00092089"/>
    <w:rsid w:val="000F57E6"/>
    <w:rsid w:val="00101042"/>
    <w:rsid w:val="00107C28"/>
    <w:rsid w:val="00110062"/>
    <w:rsid w:val="00154C1D"/>
    <w:rsid w:val="00166262"/>
    <w:rsid w:val="001C4AFE"/>
    <w:rsid w:val="001C7154"/>
    <w:rsid w:val="00224C6A"/>
    <w:rsid w:val="0027002C"/>
    <w:rsid w:val="00273A8E"/>
    <w:rsid w:val="0029622B"/>
    <w:rsid w:val="002E2C40"/>
    <w:rsid w:val="002F391F"/>
    <w:rsid w:val="00306E71"/>
    <w:rsid w:val="003726C2"/>
    <w:rsid w:val="00402ECB"/>
    <w:rsid w:val="0040720A"/>
    <w:rsid w:val="004500B3"/>
    <w:rsid w:val="00465B1B"/>
    <w:rsid w:val="004A508B"/>
    <w:rsid w:val="005000F0"/>
    <w:rsid w:val="00537147"/>
    <w:rsid w:val="005627E3"/>
    <w:rsid w:val="005A49CA"/>
    <w:rsid w:val="00604F54"/>
    <w:rsid w:val="00634749"/>
    <w:rsid w:val="00646892"/>
    <w:rsid w:val="00657C23"/>
    <w:rsid w:val="006A00A5"/>
    <w:rsid w:val="006E7A80"/>
    <w:rsid w:val="006F67F5"/>
    <w:rsid w:val="00722D5F"/>
    <w:rsid w:val="00774CC7"/>
    <w:rsid w:val="007B3362"/>
    <w:rsid w:val="0080579E"/>
    <w:rsid w:val="00827C11"/>
    <w:rsid w:val="00850F40"/>
    <w:rsid w:val="008927B9"/>
    <w:rsid w:val="00892C34"/>
    <w:rsid w:val="008B098A"/>
    <w:rsid w:val="009129A8"/>
    <w:rsid w:val="0092475F"/>
    <w:rsid w:val="00944F8E"/>
    <w:rsid w:val="009848E5"/>
    <w:rsid w:val="009B01A6"/>
    <w:rsid w:val="00A23A47"/>
    <w:rsid w:val="00B0159D"/>
    <w:rsid w:val="00B1147A"/>
    <w:rsid w:val="00B13075"/>
    <w:rsid w:val="00B43695"/>
    <w:rsid w:val="00B9093E"/>
    <w:rsid w:val="00BE0160"/>
    <w:rsid w:val="00BE3A25"/>
    <w:rsid w:val="00C06A4C"/>
    <w:rsid w:val="00C1323E"/>
    <w:rsid w:val="00C33DD3"/>
    <w:rsid w:val="00C720C1"/>
    <w:rsid w:val="00CD6D7F"/>
    <w:rsid w:val="00CF3615"/>
    <w:rsid w:val="00D2040D"/>
    <w:rsid w:val="00D4037F"/>
    <w:rsid w:val="00D95DFB"/>
    <w:rsid w:val="00DA2FDF"/>
    <w:rsid w:val="00DA7446"/>
    <w:rsid w:val="00DE6A7B"/>
    <w:rsid w:val="00E51CC2"/>
    <w:rsid w:val="00F72DFE"/>
    <w:rsid w:val="00F81466"/>
    <w:rsid w:val="00FB1F23"/>
    <w:rsid w:val="00FD2FF6"/>
    <w:rsid w:val="00FE63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389785"/>
  <w15:chartTrackingRefBased/>
  <w15:docId w15:val="{7660E8FD-CACB-49A3-A4A4-96AAB0128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32">
    <w:name w:val="Pa32"/>
    <w:basedOn w:val="Normal"/>
    <w:next w:val="Normal"/>
    <w:uiPriority w:val="99"/>
    <w:rsid w:val="007B3362"/>
    <w:pPr>
      <w:autoSpaceDE w:val="0"/>
      <w:autoSpaceDN w:val="0"/>
      <w:adjustRightInd w:val="0"/>
      <w:spacing w:after="0" w:line="361" w:lineRule="atLeast"/>
    </w:pPr>
    <w:rPr>
      <w:rFonts w:ascii="BARBIM+RobotoCondensed-Bold" w:hAnsi="BARBIM+RobotoCondensed-Bold"/>
      <w:sz w:val="24"/>
      <w:szCs w:val="24"/>
    </w:rPr>
  </w:style>
  <w:style w:type="character" w:customStyle="1" w:styleId="A3">
    <w:name w:val="A3"/>
    <w:uiPriority w:val="99"/>
    <w:rsid w:val="007B3362"/>
    <w:rPr>
      <w:rFonts w:cs="BARBIM+RobotoCondensed-Bold"/>
      <w:b/>
      <w:bCs/>
      <w:color w:val="4E9BB4"/>
      <w:sz w:val="28"/>
      <w:szCs w:val="28"/>
    </w:rPr>
  </w:style>
  <w:style w:type="character" w:customStyle="1" w:styleId="A2">
    <w:name w:val="A2"/>
    <w:uiPriority w:val="99"/>
    <w:rsid w:val="007B3362"/>
    <w:rPr>
      <w:rFonts w:ascii="Roboto Condensed" w:hAnsi="Roboto Condensed" w:cs="Roboto Condensed"/>
      <w:i/>
      <w:iCs/>
      <w:color w:val="004D69"/>
      <w:sz w:val="22"/>
      <w:szCs w:val="22"/>
    </w:rPr>
  </w:style>
  <w:style w:type="paragraph" w:customStyle="1" w:styleId="Pa31">
    <w:name w:val="Pa31"/>
    <w:basedOn w:val="Normal"/>
    <w:next w:val="Normal"/>
    <w:uiPriority w:val="99"/>
    <w:rsid w:val="007B3362"/>
    <w:pPr>
      <w:autoSpaceDE w:val="0"/>
      <w:autoSpaceDN w:val="0"/>
      <w:adjustRightInd w:val="0"/>
      <w:spacing w:after="0" w:line="201" w:lineRule="atLeast"/>
    </w:pPr>
    <w:rPr>
      <w:rFonts w:ascii="Roboto Condensed" w:hAnsi="Roboto Condensed"/>
      <w:sz w:val="24"/>
      <w:szCs w:val="24"/>
    </w:rPr>
  </w:style>
  <w:style w:type="paragraph" w:customStyle="1" w:styleId="Pa35">
    <w:name w:val="Pa35"/>
    <w:basedOn w:val="Normal"/>
    <w:next w:val="Normal"/>
    <w:uiPriority w:val="99"/>
    <w:rsid w:val="00F72DFE"/>
    <w:pPr>
      <w:autoSpaceDE w:val="0"/>
      <w:autoSpaceDN w:val="0"/>
      <w:adjustRightInd w:val="0"/>
      <w:spacing w:after="0" w:line="361" w:lineRule="atLeast"/>
    </w:pPr>
    <w:rPr>
      <w:rFonts w:ascii="BARBIM+RobotoCondensed-Bold" w:hAnsi="BARBIM+RobotoCondensed-Bol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462</Words>
  <Characters>2637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CALIBRE</Company>
  <LinksUpToDate>false</LinksUpToDate>
  <CharactersWithSpaces>3093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Moore, Kelly</dc:creator>
  <cp:keywords/>
  <dc:description/>
  <cp:lastModifiedBy>Jepsen, Nicole</cp:lastModifiedBy>
  <cp:revision>2</cp:revision>
  <dcterms:created xsi:type="dcterms:W3CDTF">2024-03-13T13:53:00Z</dcterms:created>
  <dcterms:modified xsi:type="dcterms:W3CDTF">2024-03-13T13:53:00Z</dcterms:modified>
</cp:coreProperties>
</file>